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57315B" w14:textId="77777777" w:rsidR="006C3DEC" w:rsidRDefault="00C070D0">
      <w:pPr>
        <w:rPr>
          <w:rFonts w:ascii="Open Sans" w:eastAsia="Open Sans" w:hAnsi="Open Sans" w:cs="Open Sans"/>
          <w:color w:val="404040"/>
          <w:sz w:val="32"/>
          <w:szCs w:val="32"/>
        </w:rPr>
      </w:pPr>
      <w:r>
        <w:rPr>
          <w:noProof/>
        </w:rPr>
        <w:drawing>
          <wp:anchor distT="114300" distB="114300" distL="114300" distR="114300" simplePos="0" relativeHeight="251658240" behindDoc="1" locked="0" layoutInCell="1" hidden="0" allowOverlap="1" wp14:anchorId="5011020A" wp14:editId="37881EA3">
            <wp:simplePos x="0" y="0"/>
            <wp:positionH relativeFrom="page">
              <wp:posOffset>-24764</wp:posOffset>
            </wp:positionH>
            <wp:positionV relativeFrom="page">
              <wp:posOffset>-19684</wp:posOffset>
            </wp:positionV>
            <wp:extent cx="7797165" cy="10083834"/>
            <wp:effectExtent l="0" t="0" r="0" b="0"/>
            <wp:wrapNone/>
            <wp:docPr id="16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797165" cy="1008383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br w:type="page"/>
      </w:r>
    </w:p>
    <w:p w14:paraId="7C0D19F1" w14:textId="77777777" w:rsidR="006C3DEC" w:rsidRDefault="006C3DEC">
      <w:pPr>
        <w:keepNext/>
        <w:pBdr>
          <w:top w:val="nil"/>
          <w:left w:val="nil"/>
          <w:bottom w:val="nil"/>
          <w:right w:val="nil"/>
          <w:between w:val="nil"/>
        </w:pBdr>
        <w:spacing w:after="240"/>
        <w:jc w:val="both"/>
        <w:rPr>
          <w:rFonts w:ascii="Open Sans" w:eastAsia="Open Sans" w:hAnsi="Open Sans" w:cs="Open Sans"/>
          <w:color w:val="404040"/>
          <w:sz w:val="32"/>
          <w:szCs w:val="32"/>
        </w:rPr>
      </w:pPr>
    </w:p>
    <w:p w14:paraId="1DA920FF" w14:textId="77777777" w:rsidR="006C3DEC" w:rsidRDefault="006C3DEC">
      <w:pPr>
        <w:keepNext/>
        <w:pBdr>
          <w:top w:val="nil"/>
          <w:left w:val="nil"/>
          <w:bottom w:val="nil"/>
          <w:right w:val="nil"/>
          <w:between w:val="nil"/>
        </w:pBdr>
        <w:spacing w:after="240"/>
        <w:jc w:val="both"/>
        <w:rPr>
          <w:rFonts w:ascii="Open Sans" w:eastAsia="Open Sans" w:hAnsi="Open Sans" w:cs="Open Sans"/>
          <w:color w:val="404040"/>
          <w:sz w:val="32"/>
          <w:szCs w:val="32"/>
        </w:rPr>
      </w:pPr>
    </w:p>
    <w:p w14:paraId="7C63A695" w14:textId="77777777" w:rsidR="006C3DEC" w:rsidRDefault="00C070D0">
      <w:pPr>
        <w:keepNext/>
        <w:pBdr>
          <w:top w:val="nil"/>
          <w:left w:val="nil"/>
          <w:bottom w:val="nil"/>
          <w:right w:val="nil"/>
          <w:between w:val="nil"/>
        </w:pBdr>
        <w:spacing w:after="240"/>
        <w:jc w:val="both"/>
        <w:rPr>
          <w:rFonts w:ascii="Open Sans" w:eastAsia="Open Sans" w:hAnsi="Open Sans" w:cs="Open Sans"/>
          <w:color w:val="404040"/>
          <w:sz w:val="32"/>
          <w:szCs w:val="32"/>
        </w:rPr>
      </w:pPr>
      <w:r>
        <w:rPr>
          <w:rFonts w:ascii="Open Sans" w:eastAsia="Open Sans" w:hAnsi="Open Sans" w:cs="Open Sans"/>
          <w:color w:val="404040"/>
          <w:sz w:val="32"/>
          <w:szCs w:val="32"/>
        </w:rPr>
        <w:t>CONTROL DE VERSIÓN</w:t>
      </w:r>
    </w:p>
    <w:p w14:paraId="15FA9B11" w14:textId="77777777" w:rsidR="006C3DEC" w:rsidRDefault="00C070D0">
      <w:pPr>
        <w:spacing w:after="240"/>
        <w:ind w:right="49"/>
        <w:jc w:val="both"/>
        <w:rPr>
          <w:rFonts w:ascii="Open Sans" w:eastAsia="Open Sans" w:hAnsi="Open Sans" w:cs="Open Sans"/>
          <w:color w:val="404040"/>
          <w:sz w:val="18"/>
          <w:szCs w:val="18"/>
        </w:rPr>
      </w:pPr>
      <w:r>
        <w:rPr>
          <w:rFonts w:ascii="Open Sans" w:eastAsia="Open Sans" w:hAnsi="Open Sans" w:cs="Open Sans"/>
          <w:color w:val="404040"/>
          <w:sz w:val="18"/>
          <w:szCs w:val="18"/>
        </w:rPr>
        <w:t>Para mantener el control y la trazabilidad de los cambios realizados en el presente reglamento, a continuación, se presenta la estructura de registro que se debe completar cada vez que el contenido del mismo se modifique:</w:t>
      </w:r>
    </w:p>
    <w:p w14:paraId="4A1B953F" w14:textId="77777777" w:rsidR="006C3DEC" w:rsidRDefault="006C3DEC">
      <w:pPr>
        <w:spacing w:after="240"/>
        <w:ind w:right="49"/>
        <w:jc w:val="both"/>
        <w:rPr>
          <w:rFonts w:ascii="Open Sans" w:eastAsia="Open Sans" w:hAnsi="Open Sans" w:cs="Open Sans"/>
          <w:color w:val="404040"/>
          <w:sz w:val="18"/>
          <w:szCs w:val="18"/>
        </w:rPr>
      </w:pPr>
    </w:p>
    <w:tbl>
      <w:tblPr>
        <w:tblStyle w:val="aff8"/>
        <w:tblW w:w="8505" w:type="dxa"/>
        <w:tblInd w:w="70" w:type="dxa"/>
        <w:tblLayout w:type="fixed"/>
        <w:tblLook w:val="0000" w:firstRow="0" w:lastRow="0" w:firstColumn="0" w:lastColumn="0" w:noHBand="0" w:noVBand="0"/>
      </w:tblPr>
      <w:tblGrid>
        <w:gridCol w:w="855"/>
        <w:gridCol w:w="1050"/>
        <w:gridCol w:w="1350"/>
        <w:gridCol w:w="3795"/>
        <w:gridCol w:w="1455"/>
      </w:tblGrid>
      <w:tr w:rsidR="006C3DEC" w14:paraId="4EE2FE82" w14:textId="77777777">
        <w:trPr>
          <w:cantSplit/>
          <w:trHeight w:val="70"/>
        </w:trPr>
        <w:tc>
          <w:tcPr>
            <w:tcW w:w="3255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1F3962F6" w14:textId="77777777" w:rsidR="006C3DEC" w:rsidRDefault="00C070D0">
            <w:pPr>
              <w:spacing w:before="120" w:after="120"/>
              <w:jc w:val="center"/>
              <w:rPr>
                <w:rFonts w:ascii="Open Sans" w:eastAsia="Open Sans" w:hAnsi="Open Sans" w:cs="Open Sans"/>
                <w:color w:val="404040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color w:val="404040"/>
                <w:sz w:val="18"/>
                <w:szCs w:val="18"/>
              </w:rPr>
              <w:t>VERSIÓN SEGÚN AÑO Y FECHA DE MODIFICACIÓN</w:t>
            </w:r>
          </w:p>
        </w:tc>
        <w:tc>
          <w:tcPr>
            <w:tcW w:w="379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7963F5F" w14:textId="77777777" w:rsidR="006C3DEC" w:rsidRDefault="00C070D0">
            <w:pPr>
              <w:spacing w:before="120" w:after="120"/>
              <w:jc w:val="center"/>
              <w:rPr>
                <w:rFonts w:ascii="Open Sans" w:eastAsia="Open Sans" w:hAnsi="Open Sans" w:cs="Open Sans"/>
                <w:color w:val="404040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color w:val="404040"/>
                <w:sz w:val="18"/>
                <w:szCs w:val="18"/>
              </w:rPr>
              <w:t>OBSERVACIONES / MODIFICACIONES REALIZADAS</w:t>
            </w:r>
          </w:p>
        </w:tc>
        <w:tc>
          <w:tcPr>
            <w:tcW w:w="145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A0A0EB4" w14:textId="77777777" w:rsidR="006C3DEC" w:rsidRDefault="00C070D0">
            <w:pPr>
              <w:spacing w:before="120" w:after="120"/>
              <w:ind w:left="-70" w:right="-70"/>
              <w:jc w:val="center"/>
              <w:rPr>
                <w:rFonts w:ascii="Open Sans" w:eastAsia="Open Sans" w:hAnsi="Open Sans" w:cs="Open Sans"/>
                <w:color w:val="404040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color w:val="404040"/>
                <w:sz w:val="18"/>
                <w:szCs w:val="18"/>
              </w:rPr>
              <w:t>AUTOR</w:t>
            </w:r>
          </w:p>
        </w:tc>
      </w:tr>
      <w:tr w:rsidR="006C3DEC" w14:paraId="7B743B26" w14:textId="77777777">
        <w:trPr>
          <w:trHeight w:val="70"/>
        </w:trPr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4AA960" w14:textId="77777777" w:rsidR="006C3DEC" w:rsidRDefault="00C070D0">
            <w:pPr>
              <w:spacing w:before="120" w:after="120"/>
              <w:jc w:val="center"/>
              <w:rPr>
                <w:rFonts w:ascii="Open Sans" w:eastAsia="Open Sans" w:hAnsi="Open Sans" w:cs="Open Sans"/>
                <w:color w:val="404040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color w:val="404040"/>
                <w:sz w:val="18"/>
                <w:szCs w:val="18"/>
              </w:rPr>
              <w:t>Acta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50B425" w14:textId="77777777" w:rsidR="006C3DEC" w:rsidRDefault="00C070D0">
            <w:pPr>
              <w:spacing w:before="120" w:after="120"/>
              <w:jc w:val="center"/>
              <w:rPr>
                <w:rFonts w:ascii="Open Sans" w:eastAsia="Open Sans" w:hAnsi="Open Sans" w:cs="Open Sans"/>
                <w:color w:val="404040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color w:val="404040"/>
                <w:sz w:val="18"/>
                <w:szCs w:val="18"/>
              </w:rPr>
              <w:t>Versión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F1BDB6A" w14:textId="77777777" w:rsidR="006C3DEC" w:rsidRDefault="00C070D0">
            <w:pPr>
              <w:spacing w:before="120" w:after="120"/>
              <w:jc w:val="center"/>
              <w:rPr>
                <w:rFonts w:ascii="Open Sans" w:eastAsia="Open Sans" w:hAnsi="Open Sans" w:cs="Open Sans"/>
                <w:color w:val="404040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color w:val="404040"/>
                <w:sz w:val="18"/>
                <w:szCs w:val="18"/>
              </w:rPr>
              <w:t>fecha</w:t>
            </w:r>
          </w:p>
        </w:tc>
        <w:tc>
          <w:tcPr>
            <w:tcW w:w="379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ABD4187" w14:textId="77777777" w:rsidR="006C3DEC" w:rsidRDefault="00C070D0">
            <w:pPr>
              <w:spacing w:before="120" w:after="120"/>
              <w:jc w:val="both"/>
              <w:rPr>
                <w:rFonts w:ascii="Open Sans" w:eastAsia="Open Sans" w:hAnsi="Open Sans" w:cs="Open Sans"/>
                <w:color w:val="404040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color w:val="404040"/>
                <w:sz w:val="18"/>
                <w:szCs w:val="18"/>
              </w:rPr>
              <w:t>-</w:t>
            </w:r>
          </w:p>
        </w:tc>
        <w:tc>
          <w:tcPr>
            <w:tcW w:w="145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987D7F2" w14:textId="77777777" w:rsidR="006C3DEC" w:rsidRDefault="006C3DEC">
            <w:pPr>
              <w:spacing w:before="120" w:after="120"/>
              <w:jc w:val="both"/>
              <w:rPr>
                <w:rFonts w:ascii="Open Sans" w:eastAsia="Open Sans" w:hAnsi="Open Sans" w:cs="Open Sans"/>
                <w:color w:val="404040"/>
                <w:sz w:val="18"/>
                <w:szCs w:val="18"/>
              </w:rPr>
            </w:pPr>
          </w:p>
        </w:tc>
      </w:tr>
      <w:tr w:rsidR="006C3DEC" w14:paraId="3CF4EAB5" w14:textId="77777777"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0E11A6" w14:textId="77777777" w:rsidR="006C3DEC" w:rsidRDefault="00C070D0">
            <w:pPr>
              <w:spacing w:before="120" w:after="120"/>
              <w:jc w:val="center"/>
              <w:rPr>
                <w:rFonts w:ascii="Open Sans" w:eastAsia="Open Sans" w:hAnsi="Open Sans" w:cs="Open Sans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sz w:val="18"/>
                <w:szCs w:val="18"/>
              </w:rPr>
              <w:t>Nº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C7D60F" w14:textId="77777777" w:rsidR="006C3DEC" w:rsidRDefault="00C070D0">
            <w:pPr>
              <w:spacing w:before="120" w:after="120"/>
              <w:jc w:val="center"/>
              <w:rPr>
                <w:rFonts w:ascii="Open Sans" w:eastAsia="Open Sans" w:hAnsi="Open Sans" w:cs="Open Sans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sz w:val="18"/>
                <w:szCs w:val="18"/>
              </w:rPr>
              <w:t>1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6BE599" w14:textId="488BE385" w:rsidR="006C3DEC" w:rsidRDefault="00E82389">
            <w:pPr>
              <w:spacing w:before="120" w:after="120"/>
              <w:jc w:val="center"/>
              <w:rPr>
                <w:rFonts w:ascii="Open Sans" w:eastAsia="Open Sans" w:hAnsi="Open Sans" w:cs="Open Sans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sz w:val="18"/>
                <w:szCs w:val="18"/>
              </w:rPr>
              <w:t>27</w:t>
            </w:r>
            <w:r w:rsidR="00C070D0">
              <w:rPr>
                <w:rFonts w:ascii="Open Sans" w:eastAsia="Open Sans" w:hAnsi="Open Sans" w:cs="Open Sans"/>
                <w:sz w:val="18"/>
                <w:szCs w:val="18"/>
              </w:rPr>
              <w:t>/ 01/ 2026</w:t>
            </w:r>
          </w:p>
        </w:tc>
        <w:tc>
          <w:tcPr>
            <w:tcW w:w="379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E540B00" w14:textId="77777777" w:rsidR="006C3DEC" w:rsidRDefault="006C3DEC">
            <w:pPr>
              <w:spacing w:before="120" w:after="120"/>
              <w:ind w:right="71"/>
              <w:jc w:val="both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145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936F8D6" w14:textId="77777777" w:rsidR="006C3DEC" w:rsidRDefault="00C070D0">
            <w:pPr>
              <w:spacing w:before="120" w:after="120"/>
              <w:jc w:val="center"/>
              <w:rPr>
                <w:rFonts w:ascii="Open Sans" w:eastAsia="Open Sans" w:hAnsi="Open Sans" w:cs="Open Sans"/>
                <w:color w:val="404040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color w:val="404040"/>
                <w:sz w:val="18"/>
                <w:szCs w:val="18"/>
              </w:rPr>
              <w:t>Dirección de Innovación y Transferencia.</w:t>
            </w:r>
          </w:p>
        </w:tc>
      </w:tr>
    </w:tbl>
    <w:p w14:paraId="1ADCE7BD" w14:textId="77777777" w:rsidR="006C3DEC" w:rsidRDefault="006C3DEC">
      <w:pPr>
        <w:jc w:val="both"/>
        <w:rPr>
          <w:rFonts w:ascii="Open Sans" w:eastAsia="Open Sans" w:hAnsi="Open Sans" w:cs="Open Sans"/>
        </w:rPr>
      </w:pPr>
    </w:p>
    <w:p w14:paraId="27B30A2A" w14:textId="77777777" w:rsidR="006C3DEC" w:rsidRDefault="006C3DEC">
      <w:pPr>
        <w:jc w:val="both"/>
        <w:rPr>
          <w:rFonts w:ascii="Calibri" w:eastAsia="Calibri" w:hAnsi="Calibri" w:cs="Calibri"/>
        </w:rPr>
      </w:pPr>
    </w:p>
    <w:p w14:paraId="1A99B232" w14:textId="77777777" w:rsidR="006C3DEC" w:rsidRDefault="006C3DEC">
      <w:pPr>
        <w:jc w:val="both"/>
        <w:rPr>
          <w:rFonts w:ascii="Calibri" w:eastAsia="Calibri" w:hAnsi="Calibri" w:cs="Calibri"/>
        </w:rPr>
      </w:pPr>
    </w:p>
    <w:p w14:paraId="1555DFD7" w14:textId="77777777" w:rsidR="006C3DEC" w:rsidRDefault="006C3DEC"/>
    <w:p w14:paraId="1A78ED03" w14:textId="77777777" w:rsidR="006C3DEC" w:rsidRDefault="006C3DEC"/>
    <w:p w14:paraId="2C293E85" w14:textId="77777777" w:rsidR="006C3DEC" w:rsidRDefault="006C3DEC"/>
    <w:p w14:paraId="45503128" w14:textId="77777777" w:rsidR="006C3DEC" w:rsidRDefault="006C3DEC"/>
    <w:p w14:paraId="307AB841" w14:textId="77777777" w:rsidR="006C3DEC" w:rsidRDefault="006C3DEC"/>
    <w:p w14:paraId="6EFB5E97" w14:textId="77777777" w:rsidR="006C3DEC" w:rsidRDefault="006C3DEC">
      <w:pPr>
        <w:spacing w:after="240"/>
        <w:ind w:right="49"/>
        <w:jc w:val="both"/>
        <w:rPr>
          <w:rFonts w:ascii="Open Sans" w:eastAsia="Open Sans" w:hAnsi="Open Sans" w:cs="Open Sans"/>
          <w:color w:val="404040"/>
          <w:sz w:val="18"/>
          <w:szCs w:val="18"/>
        </w:rPr>
      </w:pPr>
    </w:p>
    <w:p w14:paraId="3C68C3E9" w14:textId="77777777" w:rsidR="006C3DEC" w:rsidRDefault="006C3DEC">
      <w:pPr>
        <w:jc w:val="both"/>
        <w:rPr>
          <w:rFonts w:ascii="Calibri" w:eastAsia="Calibri" w:hAnsi="Calibri" w:cs="Calibri"/>
        </w:rPr>
      </w:pPr>
    </w:p>
    <w:p w14:paraId="1A30A1A1" w14:textId="77777777" w:rsidR="006C3DEC" w:rsidRDefault="006C3DEC">
      <w:pPr>
        <w:jc w:val="both"/>
        <w:rPr>
          <w:rFonts w:ascii="Calibri" w:eastAsia="Calibri" w:hAnsi="Calibri" w:cs="Calibri"/>
        </w:rPr>
      </w:pPr>
    </w:p>
    <w:p w14:paraId="56B56B1D" w14:textId="77777777" w:rsidR="006C3DEC" w:rsidRDefault="00C070D0">
      <w:pPr>
        <w:jc w:val="center"/>
        <w:rPr>
          <w:rFonts w:ascii="Roboto" w:eastAsia="Roboto" w:hAnsi="Roboto" w:cs="Roboto"/>
          <w:b/>
          <w:bCs/>
          <w:color w:val="0099BB"/>
          <w:sz w:val="32"/>
          <w:szCs w:val="32"/>
        </w:rPr>
      </w:pPr>
      <w:r>
        <w:br w:type="page"/>
      </w:r>
      <w:r>
        <w:rPr>
          <w:rFonts w:ascii="Roboto" w:eastAsia="Roboto" w:hAnsi="Roboto" w:cs="Roboto"/>
          <w:b/>
          <w:bCs/>
          <w:color w:val="0099BB"/>
          <w:sz w:val="32"/>
          <w:szCs w:val="32"/>
        </w:rPr>
        <w:lastRenderedPageBreak/>
        <w:t>CARTA DE COMPROMISO</w:t>
      </w:r>
    </w:p>
    <w:p w14:paraId="08DB1845" w14:textId="77777777" w:rsidR="006C3DEC" w:rsidRDefault="00C070D0">
      <w:pPr>
        <w:jc w:val="center"/>
        <w:rPr>
          <w:rFonts w:ascii="Roboto" w:eastAsia="Roboto" w:hAnsi="Roboto" w:cs="Roboto"/>
          <w:b/>
          <w:bCs/>
          <w:color w:val="0099BB"/>
          <w:sz w:val="32"/>
          <w:szCs w:val="32"/>
        </w:rPr>
      </w:pPr>
      <w:r>
        <w:rPr>
          <w:rFonts w:ascii="Roboto" w:eastAsia="Roboto" w:hAnsi="Roboto" w:cs="Roboto"/>
          <w:b/>
          <w:bCs/>
          <w:color w:val="0099BB"/>
          <w:sz w:val="32"/>
          <w:szCs w:val="32"/>
        </w:rPr>
        <w:t xml:space="preserve">FONDO FINIS PI-INNOVACIÓN </w:t>
      </w:r>
    </w:p>
    <w:p w14:paraId="583ED5A6" w14:textId="77777777" w:rsidR="006C3DEC" w:rsidRDefault="00C070D0">
      <w:pPr>
        <w:spacing w:before="240" w:after="240" w:line="259" w:lineRule="auto"/>
        <w:jc w:val="both"/>
        <w:rPr>
          <w:rFonts w:ascii="Roboto" w:eastAsia="Roboto" w:hAnsi="Roboto" w:cs="Roboto"/>
          <w:sz w:val="20"/>
          <w:szCs w:val="20"/>
        </w:rPr>
      </w:pPr>
      <w:r>
        <w:rPr>
          <w:rFonts w:ascii="Roboto" w:eastAsia="Roboto" w:hAnsi="Roboto" w:cs="Roboto"/>
          <w:sz w:val="20"/>
          <w:szCs w:val="20"/>
        </w:rPr>
        <w:t>[Ciudad], [fecha]</w:t>
      </w:r>
    </w:p>
    <w:p w14:paraId="7D971F30" w14:textId="0EA92300" w:rsidR="006C3DEC" w:rsidRDefault="00C070D0" w:rsidP="00E82389">
      <w:pPr>
        <w:spacing w:before="240" w:after="240" w:line="259" w:lineRule="auto"/>
        <w:rPr>
          <w:rFonts w:ascii="Roboto" w:eastAsia="Roboto" w:hAnsi="Roboto" w:cs="Roboto"/>
          <w:sz w:val="20"/>
          <w:szCs w:val="20"/>
        </w:rPr>
      </w:pPr>
      <w:r>
        <w:rPr>
          <w:rFonts w:ascii="Roboto" w:eastAsia="Roboto" w:hAnsi="Roboto" w:cs="Roboto"/>
          <w:sz w:val="20"/>
          <w:szCs w:val="20"/>
        </w:rPr>
        <w:t>Señores/as</w:t>
      </w:r>
      <w:r>
        <w:rPr>
          <w:rFonts w:ascii="Roboto" w:eastAsia="Roboto" w:hAnsi="Roboto" w:cs="Roboto"/>
          <w:sz w:val="20"/>
          <w:szCs w:val="20"/>
        </w:rPr>
        <w:br/>
      </w:r>
      <w:r>
        <w:rPr>
          <w:rFonts w:ascii="Roboto" w:eastAsia="Roboto" w:hAnsi="Roboto" w:cs="Roboto"/>
          <w:b/>
          <w:bCs/>
          <w:sz w:val="20"/>
          <w:szCs w:val="20"/>
        </w:rPr>
        <w:t>Dirección de Innovación y Transferencia</w:t>
      </w:r>
      <w:r>
        <w:rPr>
          <w:rFonts w:ascii="Roboto" w:eastAsia="Roboto" w:hAnsi="Roboto" w:cs="Roboto"/>
          <w:b/>
          <w:bCs/>
          <w:sz w:val="20"/>
          <w:szCs w:val="20"/>
        </w:rPr>
        <w:br/>
      </w:r>
      <w:r>
        <w:rPr>
          <w:rFonts w:ascii="Roboto" w:eastAsia="Roboto" w:hAnsi="Roboto" w:cs="Roboto"/>
          <w:sz w:val="20"/>
          <w:szCs w:val="20"/>
        </w:rPr>
        <w:t>Universidad Finis Terrae</w:t>
      </w:r>
      <w:r>
        <w:rPr>
          <w:rFonts w:ascii="Roboto" w:eastAsia="Roboto" w:hAnsi="Roboto" w:cs="Roboto"/>
          <w:sz w:val="20"/>
          <w:szCs w:val="20"/>
        </w:rPr>
        <w:br/>
        <w:t>Presente.</w:t>
      </w:r>
    </w:p>
    <w:p w14:paraId="29946522" w14:textId="77777777" w:rsidR="006C3DEC" w:rsidRDefault="00C070D0">
      <w:pPr>
        <w:spacing w:before="240" w:after="240" w:line="259" w:lineRule="auto"/>
        <w:jc w:val="both"/>
        <w:rPr>
          <w:rFonts w:ascii="Roboto" w:eastAsia="Roboto" w:hAnsi="Roboto" w:cs="Roboto"/>
          <w:sz w:val="20"/>
          <w:szCs w:val="20"/>
        </w:rPr>
      </w:pPr>
      <w:r>
        <w:rPr>
          <w:rFonts w:ascii="Roboto" w:eastAsia="Roboto" w:hAnsi="Roboto" w:cs="Roboto"/>
          <w:sz w:val="20"/>
          <w:szCs w:val="20"/>
        </w:rPr>
        <w:t>De mi consideración:</w:t>
      </w:r>
    </w:p>
    <w:p w14:paraId="3CF88405" w14:textId="77777777" w:rsidR="006C3DEC" w:rsidRDefault="00C070D0">
      <w:pPr>
        <w:spacing w:before="240" w:after="240" w:line="259" w:lineRule="auto"/>
        <w:jc w:val="both"/>
        <w:rPr>
          <w:rFonts w:ascii="Roboto" w:eastAsia="Roboto" w:hAnsi="Roboto" w:cs="Roboto"/>
          <w:sz w:val="20"/>
          <w:szCs w:val="20"/>
        </w:rPr>
      </w:pPr>
      <w:r>
        <w:rPr>
          <w:rFonts w:ascii="Roboto" w:eastAsia="Roboto" w:hAnsi="Roboto" w:cs="Roboto"/>
          <w:sz w:val="20"/>
          <w:szCs w:val="20"/>
        </w:rPr>
        <w:t xml:space="preserve">Por medio de la presente, yo, </w:t>
      </w:r>
      <w:r>
        <w:rPr>
          <w:rFonts w:ascii="Roboto" w:eastAsia="Roboto" w:hAnsi="Roboto" w:cs="Roboto"/>
          <w:b/>
          <w:bCs/>
          <w:sz w:val="20"/>
          <w:szCs w:val="20"/>
        </w:rPr>
        <w:t>[Nombre de quien firma]</w:t>
      </w:r>
      <w:r>
        <w:rPr>
          <w:rFonts w:ascii="Roboto" w:eastAsia="Roboto" w:hAnsi="Roboto" w:cs="Roboto"/>
          <w:sz w:val="20"/>
          <w:szCs w:val="20"/>
        </w:rPr>
        <w:t xml:space="preserve">, en mi calidad de </w:t>
      </w:r>
      <w:r>
        <w:rPr>
          <w:rFonts w:ascii="Roboto" w:eastAsia="Roboto" w:hAnsi="Roboto" w:cs="Roboto"/>
          <w:b/>
          <w:bCs/>
          <w:sz w:val="20"/>
          <w:szCs w:val="20"/>
        </w:rPr>
        <w:t>[Cargo: Director/a de Carrera / Director/a de Escuela / Decano/a / etc.]</w:t>
      </w:r>
      <w:r>
        <w:rPr>
          <w:rFonts w:ascii="Roboto" w:eastAsia="Roboto" w:hAnsi="Roboto" w:cs="Roboto"/>
          <w:sz w:val="20"/>
          <w:szCs w:val="20"/>
        </w:rPr>
        <w:t xml:space="preserve"> de </w:t>
      </w:r>
      <w:r>
        <w:rPr>
          <w:rFonts w:ascii="Roboto" w:eastAsia="Roboto" w:hAnsi="Roboto" w:cs="Roboto"/>
          <w:b/>
          <w:bCs/>
          <w:sz w:val="20"/>
          <w:szCs w:val="20"/>
        </w:rPr>
        <w:t>[Nombre de la Unidad Académica]</w:t>
      </w:r>
      <w:r>
        <w:rPr>
          <w:rFonts w:ascii="Roboto" w:eastAsia="Roboto" w:hAnsi="Roboto" w:cs="Roboto"/>
          <w:sz w:val="20"/>
          <w:szCs w:val="20"/>
        </w:rPr>
        <w:t>, declaro que:</w:t>
      </w:r>
    </w:p>
    <w:p w14:paraId="24ED9646" w14:textId="77777777" w:rsidR="006C3DEC" w:rsidRDefault="00C070D0">
      <w:pPr>
        <w:numPr>
          <w:ilvl w:val="0"/>
          <w:numId w:val="1"/>
        </w:numPr>
        <w:spacing w:before="240" w:line="259" w:lineRule="auto"/>
        <w:jc w:val="both"/>
        <w:rPr>
          <w:rFonts w:ascii="Roboto" w:eastAsia="Roboto" w:hAnsi="Roboto" w:cs="Roboto"/>
          <w:sz w:val="20"/>
          <w:szCs w:val="20"/>
        </w:rPr>
      </w:pPr>
      <w:r>
        <w:rPr>
          <w:rFonts w:ascii="Roboto" w:eastAsia="Roboto" w:hAnsi="Roboto" w:cs="Roboto"/>
          <w:sz w:val="20"/>
          <w:szCs w:val="20"/>
        </w:rPr>
        <w:t xml:space="preserve">He sido informado/a de la postulación del resultado/tecnología titulado/a </w:t>
      </w:r>
      <w:r>
        <w:rPr>
          <w:rFonts w:ascii="Roboto" w:eastAsia="Roboto" w:hAnsi="Roboto" w:cs="Roboto"/>
          <w:b/>
          <w:bCs/>
          <w:sz w:val="20"/>
          <w:szCs w:val="20"/>
        </w:rPr>
        <w:t>“[Título del resultado/tecnología]”</w:t>
      </w:r>
      <w:r>
        <w:rPr>
          <w:rFonts w:ascii="Roboto" w:eastAsia="Roboto" w:hAnsi="Roboto" w:cs="Roboto"/>
          <w:sz w:val="20"/>
          <w:szCs w:val="20"/>
        </w:rPr>
        <w:t xml:space="preserve">, presentada al </w:t>
      </w:r>
      <w:r>
        <w:rPr>
          <w:rFonts w:ascii="Roboto" w:eastAsia="Roboto" w:hAnsi="Roboto" w:cs="Roboto"/>
          <w:b/>
          <w:bCs/>
          <w:sz w:val="20"/>
          <w:szCs w:val="20"/>
        </w:rPr>
        <w:t>Fondo Finis PI</w:t>
      </w:r>
      <w:r>
        <w:rPr>
          <w:rFonts w:ascii="Roboto" w:eastAsia="Roboto" w:hAnsi="Roboto" w:cs="Roboto"/>
          <w:sz w:val="20"/>
          <w:szCs w:val="20"/>
        </w:rPr>
        <w:t xml:space="preserve"> por </w:t>
      </w:r>
      <w:r>
        <w:rPr>
          <w:rFonts w:ascii="Roboto" w:eastAsia="Roboto" w:hAnsi="Roboto" w:cs="Roboto"/>
          <w:b/>
          <w:bCs/>
          <w:sz w:val="20"/>
          <w:szCs w:val="20"/>
        </w:rPr>
        <w:t>[Nombre del/de la inventor/a principal]</w:t>
      </w:r>
      <w:r>
        <w:rPr>
          <w:rFonts w:ascii="Roboto" w:eastAsia="Roboto" w:hAnsi="Roboto" w:cs="Roboto"/>
          <w:sz w:val="20"/>
          <w:szCs w:val="20"/>
        </w:rPr>
        <w:t>, perteneciente a esta Unidad Académica.</w:t>
      </w:r>
      <w:r>
        <w:rPr>
          <w:rFonts w:ascii="Roboto" w:eastAsia="Roboto" w:hAnsi="Roboto" w:cs="Roboto"/>
          <w:sz w:val="20"/>
          <w:szCs w:val="20"/>
        </w:rPr>
        <w:br/>
      </w:r>
    </w:p>
    <w:p w14:paraId="49AAC8D5" w14:textId="77777777" w:rsidR="006C3DEC" w:rsidRDefault="00C070D0">
      <w:pPr>
        <w:numPr>
          <w:ilvl w:val="0"/>
          <w:numId w:val="1"/>
        </w:numPr>
        <w:spacing w:line="259" w:lineRule="auto"/>
        <w:jc w:val="both"/>
        <w:rPr>
          <w:rFonts w:ascii="Roboto" w:eastAsia="Roboto" w:hAnsi="Roboto" w:cs="Roboto"/>
          <w:sz w:val="20"/>
          <w:szCs w:val="20"/>
        </w:rPr>
      </w:pPr>
      <w:r>
        <w:rPr>
          <w:rFonts w:ascii="Roboto" w:eastAsia="Roboto" w:hAnsi="Roboto" w:cs="Roboto"/>
          <w:sz w:val="20"/>
          <w:szCs w:val="20"/>
        </w:rPr>
        <w:t xml:space="preserve">La Unidad Académica </w:t>
      </w:r>
      <w:r>
        <w:rPr>
          <w:rFonts w:ascii="Roboto" w:eastAsia="Roboto" w:hAnsi="Roboto" w:cs="Roboto"/>
          <w:b/>
          <w:bCs/>
          <w:sz w:val="20"/>
          <w:szCs w:val="20"/>
        </w:rPr>
        <w:t>conoce y respalda</w:t>
      </w:r>
      <w:r>
        <w:rPr>
          <w:rFonts w:ascii="Roboto" w:eastAsia="Roboto" w:hAnsi="Roboto" w:cs="Roboto"/>
          <w:sz w:val="20"/>
          <w:szCs w:val="20"/>
        </w:rPr>
        <w:t xml:space="preserve"> la iniciativa, considerando su pertinencia y coherencia con las líneas de trabajo y prioridades de </w:t>
      </w:r>
      <w:r>
        <w:rPr>
          <w:rFonts w:ascii="Roboto" w:eastAsia="Roboto" w:hAnsi="Roboto" w:cs="Roboto"/>
          <w:b/>
          <w:bCs/>
          <w:sz w:val="20"/>
          <w:szCs w:val="20"/>
        </w:rPr>
        <w:t>[Facultad / Escuela / Carrera]</w:t>
      </w:r>
      <w:r>
        <w:rPr>
          <w:rFonts w:ascii="Roboto" w:eastAsia="Roboto" w:hAnsi="Roboto" w:cs="Roboto"/>
          <w:sz w:val="20"/>
          <w:szCs w:val="20"/>
        </w:rPr>
        <w:t>, así como con los objetivos institucionales de investigación, creación aplicada, innovación y transferencia de la Universidad Finis Terrae.</w:t>
      </w:r>
      <w:r>
        <w:rPr>
          <w:rFonts w:ascii="Roboto" w:eastAsia="Roboto" w:hAnsi="Roboto" w:cs="Roboto"/>
          <w:sz w:val="20"/>
          <w:szCs w:val="20"/>
        </w:rPr>
        <w:br/>
      </w:r>
    </w:p>
    <w:p w14:paraId="37E75F35" w14:textId="77777777" w:rsidR="006C3DEC" w:rsidRDefault="00C070D0">
      <w:pPr>
        <w:numPr>
          <w:ilvl w:val="0"/>
          <w:numId w:val="1"/>
        </w:numPr>
        <w:spacing w:line="259" w:lineRule="auto"/>
        <w:jc w:val="both"/>
        <w:rPr>
          <w:rFonts w:ascii="Roboto" w:eastAsia="Roboto" w:hAnsi="Roboto" w:cs="Roboto"/>
          <w:sz w:val="20"/>
          <w:szCs w:val="20"/>
        </w:rPr>
      </w:pPr>
      <w:r>
        <w:rPr>
          <w:rFonts w:ascii="Roboto" w:eastAsia="Roboto" w:hAnsi="Roboto" w:cs="Roboto"/>
          <w:sz w:val="20"/>
          <w:szCs w:val="20"/>
        </w:rPr>
        <w:t xml:space="preserve">Se certifica que la carga contractual de </w:t>
      </w:r>
      <w:r>
        <w:rPr>
          <w:rFonts w:ascii="Roboto" w:eastAsia="Roboto" w:hAnsi="Roboto" w:cs="Roboto"/>
          <w:b/>
          <w:bCs/>
          <w:sz w:val="20"/>
          <w:szCs w:val="20"/>
        </w:rPr>
        <w:t>[Nombre del/de la inventor/a principal]</w:t>
      </w:r>
      <w:r>
        <w:rPr>
          <w:rFonts w:ascii="Roboto" w:eastAsia="Roboto" w:hAnsi="Roboto" w:cs="Roboto"/>
          <w:sz w:val="20"/>
          <w:szCs w:val="20"/>
        </w:rPr>
        <w:t xml:space="preserve"> es </w:t>
      </w:r>
      <w:r>
        <w:rPr>
          <w:rFonts w:ascii="Roboto" w:eastAsia="Roboto" w:hAnsi="Roboto" w:cs="Roboto"/>
          <w:b/>
          <w:bCs/>
          <w:sz w:val="20"/>
          <w:szCs w:val="20"/>
        </w:rPr>
        <w:t>compatible</w:t>
      </w:r>
      <w:r>
        <w:rPr>
          <w:rFonts w:ascii="Roboto" w:eastAsia="Roboto" w:hAnsi="Roboto" w:cs="Roboto"/>
          <w:sz w:val="20"/>
          <w:szCs w:val="20"/>
        </w:rPr>
        <w:t xml:space="preserve"> con el desarrollo de las actividades comprometidas para el proceso de protección, en los plazos propuestos, conforme a la planificación interna de esta Unidad Académica y la normativa institucional vigente.</w:t>
      </w:r>
      <w:r>
        <w:rPr>
          <w:rFonts w:ascii="Roboto" w:eastAsia="Roboto" w:hAnsi="Roboto" w:cs="Roboto"/>
          <w:sz w:val="20"/>
          <w:szCs w:val="20"/>
        </w:rPr>
        <w:br/>
      </w:r>
    </w:p>
    <w:p w14:paraId="423C4733" w14:textId="77777777" w:rsidR="006C3DEC" w:rsidRDefault="00C070D0">
      <w:pPr>
        <w:numPr>
          <w:ilvl w:val="0"/>
          <w:numId w:val="1"/>
        </w:numPr>
        <w:spacing w:line="259" w:lineRule="auto"/>
        <w:jc w:val="both"/>
        <w:rPr>
          <w:rFonts w:ascii="Roboto" w:eastAsia="Roboto" w:hAnsi="Roboto" w:cs="Roboto"/>
          <w:sz w:val="20"/>
          <w:szCs w:val="20"/>
        </w:rPr>
      </w:pPr>
      <w:r>
        <w:rPr>
          <w:rFonts w:ascii="Roboto" w:eastAsia="Roboto" w:hAnsi="Roboto" w:cs="Roboto"/>
          <w:sz w:val="20"/>
          <w:szCs w:val="20"/>
        </w:rPr>
        <w:t xml:space="preserve">La Unidad Académica se compromete a </w:t>
      </w:r>
      <w:r>
        <w:rPr>
          <w:rFonts w:ascii="Roboto" w:eastAsia="Roboto" w:hAnsi="Roboto" w:cs="Roboto"/>
          <w:b/>
          <w:bCs/>
          <w:sz w:val="20"/>
          <w:szCs w:val="20"/>
        </w:rPr>
        <w:t>facilitar condiciones básicas</w:t>
      </w:r>
      <w:r>
        <w:rPr>
          <w:rFonts w:ascii="Roboto" w:eastAsia="Roboto" w:hAnsi="Roboto" w:cs="Roboto"/>
          <w:sz w:val="20"/>
          <w:szCs w:val="20"/>
        </w:rPr>
        <w:t xml:space="preserve"> para apoyar el desarrollo del proceso, en la medida de sus capacidades y regulaciones internas (por ejemplo, coordinación académica y/o acceso a espacios o recursos propios, cuando corresponda).</w:t>
      </w:r>
      <w:r>
        <w:rPr>
          <w:rFonts w:ascii="Roboto" w:eastAsia="Roboto" w:hAnsi="Roboto" w:cs="Roboto"/>
          <w:sz w:val="20"/>
          <w:szCs w:val="20"/>
        </w:rPr>
        <w:br/>
      </w:r>
    </w:p>
    <w:p w14:paraId="1D844C4A" w14:textId="77777777" w:rsidR="006C3DEC" w:rsidRDefault="00C070D0">
      <w:pPr>
        <w:numPr>
          <w:ilvl w:val="0"/>
          <w:numId w:val="1"/>
        </w:numPr>
        <w:spacing w:after="240" w:line="259" w:lineRule="auto"/>
        <w:jc w:val="both"/>
        <w:rPr>
          <w:rFonts w:ascii="Roboto" w:eastAsia="Roboto" w:hAnsi="Roboto" w:cs="Roboto"/>
          <w:sz w:val="20"/>
          <w:szCs w:val="20"/>
        </w:rPr>
      </w:pPr>
      <w:r>
        <w:rPr>
          <w:rFonts w:ascii="Roboto" w:eastAsia="Roboto" w:hAnsi="Roboto" w:cs="Roboto"/>
          <w:sz w:val="20"/>
          <w:szCs w:val="20"/>
        </w:rPr>
        <w:t xml:space="preserve">Este respaldo </w:t>
      </w:r>
      <w:r>
        <w:rPr>
          <w:rFonts w:ascii="Roboto" w:eastAsia="Roboto" w:hAnsi="Roboto" w:cs="Roboto"/>
          <w:b/>
          <w:bCs/>
          <w:sz w:val="20"/>
          <w:szCs w:val="20"/>
        </w:rPr>
        <w:t>no implica compromisos financieros adicionales</w:t>
      </w:r>
      <w:r>
        <w:rPr>
          <w:rFonts w:ascii="Roboto" w:eastAsia="Roboto" w:hAnsi="Roboto" w:cs="Roboto"/>
          <w:sz w:val="20"/>
          <w:szCs w:val="20"/>
        </w:rPr>
        <w:t xml:space="preserve"> a los establecidos en las bases del Fondo Finis PI, y tiene por objeto acreditar el conocimiento, apoyo institucional y viabilidad de la participación del/de la inventor/a principal en el proceso.</w:t>
      </w:r>
      <w:r>
        <w:rPr>
          <w:rFonts w:ascii="Roboto" w:eastAsia="Roboto" w:hAnsi="Roboto" w:cs="Roboto"/>
          <w:sz w:val="20"/>
          <w:szCs w:val="20"/>
        </w:rPr>
        <w:br/>
      </w:r>
    </w:p>
    <w:p w14:paraId="2019D5D5" w14:textId="260C2301" w:rsidR="00E82389" w:rsidRDefault="00C070D0">
      <w:pPr>
        <w:spacing w:before="240" w:after="240" w:line="259" w:lineRule="auto"/>
        <w:jc w:val="both"/>
        <w:rPr>
          <w:rFonts w:ascii="Roboto" w:eastAsia="Roboto" w:hAnsi="Roboto" w:cs="Roboto"/>
          <w:sz w:val="20"/>
          <w:szCs w:val="20"/>
        </w:rPr>
      </w:pPr>
      <w:r>
        <w:rPr>
          <w:rFonts w:ascii="Roboto" w:eastAsia="Roboto" w:hAnsi="Roboto" w:cs="Roboto"/>
          <w:sz w:val="20"/>
          <w:szCs w:val="20"/>
        </w:rPr>
        <w:t>Sin otro particular, saluda atentamente,</w:t>
      </w:r>
    </w:p>
    <w:p w14:paraId="3AA7B208" w14:textId="77777777" w:rsidR="00E82389" w:rsidRDefault="00E82389">
      <w:pPr>
        <w:rPr>
          <w:rFonts w:ascii="Roboto" w:eastAsia="Roboto" w:hAnsi="Roboto" w:cs="Roboto"/>
          <w:sz w:val="20"/>
          <w:szCs w:val="20"/>
        </w:rPr>
      </w:pPr>
      <w:r>
        <w:rPr>
          <w:rFonts w:ascii="Roboto" w:eastAsia="Roboto" w:hAnsi="Roboto" w:cs="Roboto"/>
          <w:sz w:val="20"/>
          <w:szCs w:val="20"/>
        </w:rPr>
        <w:br w:type="page"/>
      </w:r>
    </w:p>
    <w:p w14:paraId="52F1EC89" w14:textId="77777777" w:rsidR="006C3DEC" w:rsidRDefault="006C3DEC">
      <w:pPr>
        <w:spacing w:before="240" w:after="240" w:line="259" w:lineRule="auto"/>
        <w:jc w:val="both"/>
        <w:rPr>
          <w:rFonts w:ascii="Roboto" w:eastAsia="Roboto" w:hAnsi="Roboto" w:cs="Roboto"/>
          <w:sz w:val="20"/>
          <w:szCs w:val="20"/>
        </w:rPr>
      </w:pPr>
    </w:p>
    <w:tbl>
      <w:tblPr>
        <w:tblStyle w:val="aff9"/>
        <w:tblW w:w="933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520"/>
        <w:gridCol w:w="6810"/>
      </w:tblGrid>
      <w:tr w:rsidR="006C3DEC" w14:paraId="44D18C1E" w14:textId="77777777" w:rsidTr="00E82389">
        <w:trPr>
          <w:trHeight w:val="485"/>
        </w:trPr>
        <w:tc>
          <w:tcPr>
            <w:tcW w:w="2520" w:type="dxa"/>
            <w:shd w:val="clear" w:color="auto" w:fill="93CD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2D1A62" w14:textId="77777777" w:rsidR="006C3DEC" w:rsidRDefault="00C070D0">
            <w:pPr>
              <w:spacing w:before="240" w:after="240" w:line="259" w:lineRule="auto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 xml:space="preserve">Nombre: </w:t>
            </w:r>
          </w:p>
        </w:tc>
        <w:tc>
          <w:tcPr>
            <w:tcW w:w="6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59D873" w14:textId="77777777" w:rsidR="006C3DEC" w:rsidRDefault="006C3DEC">
            <w:pPr>
              <w:widowControl w:val="0"/>
              <w:rPr>
                <w:rFonts w:ascii="Roboto" w:eastAsia="Roboto" w:hAnsi="Roboto" w:cs="Roboto"/>
                <w:b/>
                <w:bCs/>
                <w:sz w:val="20"/>
                <w:szCs w:val="20"/>
              </w:rPr>
            </w:pPr>
          </w:p>
        </w:tc>
      </w:tr>
      <w:tr w:rsidR="006C3DEC" w14:paraId="2EC2DE27" w14:textId="77777777">
        <w:trPr>
          <w:trHeight w:val="645"/>
        </w:trPr>
        <w:tc>
          <w:tcPr>
            <w:tcW w:w="2520" w:type="dxa"/>
            <w:shd w:val="clear" w:color="auto" w:fill="93CD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F93AA8" w14:textId="77777777" w:rsidR="006C3DEC" w:rsidRDefault="006C3DEC">
            <w:pPr>
              <w:widowControl w:val="0"/>
              <w:rPr>
                <w:rFonts w:ascii="Roboto" w:eastAsia="Roboto" w:hAnsi="Roboto" w:cs="Roboto"/>
                <w:sz w:val="20"/>
                <w:szCs w:val="20"/>
              </w:rPr>
            </w:pPr>
          </w:p>
          <w:p w14:paraId="354C1E1E" w14:textId="77777777" w:rsidR="006C3DEC" w:rsidRDefault="00C070D0">
            <w:pPr>
              <w:widowControl w:val="0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Cargo:</w:t>
            </w:r>
          </w:p>
          <w:p w14:paraId="442C2BA1" w14:textId="77777777" w:rsidR="006C3DEC" w:rsidRDefault="006C3DEC">
            <w:pPr>
              <w:widowControl w:val="0"/>
              <w:rPr>
                <w:rFonts w:ascii="Roboto" w:eastAsia="Roboto" w:hAnsi="Roboto" w:cs="Roboto"/>
                <w:sz w:val="20"/>
                <w:szCs w:val="20"/>
              </w:rPr>
            </w:pPr>
          </w:p>
        </w:tc>
        <w:tc>
          <w:tcPr>
            <w:tcW w:w="6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92AB4F" w14:textId="77777777" w:rsidR="006C3DEC" w:rsidRDefault="006C3DEC">
            <w:pPr>
              <w:widowControl w:val="0"/>
              <w:rPr>
                <w:rFonts w:ascii="Roboto" w:eastAsia="Roboto" w:hAnsi="Roboto" w:cs="Roboto"/>
                <w:b/>
                <w:bCs/>
                <w:sz w:val="20"/>
                <w:szCs w:val="20"/>
              </w:rPr>
            </w:pPr>
          </w:p>
        </w:tc>
      </w:tr>
      <w:tr w:rsidR="006C3DEC" w14:paraId="588B049D" w14:textId="77777777">
        <w:trPr>
          <w:trHeight w:val="754"/>
        </w:trPr>
        <w:tc>
          <w:tcPr>
            <w:tcW w:w="2520" w:type="dxa"/>
            <w:shd w:val="clear" w:color="auto" w:fill="93CD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D139BD" w14:textId="77777777" w:rsidR="006C3DEC" w:rsidRDefault="00C070D0">
            <w:pPr>
              <w:spacing w:before="240" w:after="240" w:line="259" w:lineRule="auto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 xml:space="preserve"> Unidad Académica: </w:t>
            </w:r>
          </w:p>
        </w:tc>
        <w:tc>
          <w:tcPr>
            <w:tcW w:w="6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A0CAA5" w14:textId="77777777" w:rsidR="006C3DEC" w:rsidRDefault="006C3DEC">
            <w:pPr>
              <w:widowControl w:val="0"/>
              <w:rPr>
                <w:rFonts w:ascii="Roboto" w:eastAsia="Roboto" w:hAnsi="Roboto" w:cs="Roboto"/>
                <w:b/>
                <w:bCs/>
                <w:sz w:val="20"/>
                <w:szCs w:val="20"/>
              </w:rPr>
            </w:pPr>
          </w:p>
        </w:tc>
      </w:tr>
    </w:tbl>
    <w:p w14:paraId="683CF1B8" w14:textId="77777777" w:rsidR="006C3DEC" w:rsidRDefault="006C3DEC">
      <w:pPr>
        <w:spacing w:before="240" w:after="240" w:line="259" w:lineRule="auto"/>
        <w:jc w:val="both"/>
        <w:rPr>
          <w:rFonts w:ascii="Roboto" w:eastAsia="Roboto" w:hAnsi="Roboto" w:cs="Roboto"/>
          <w:b/>
          <w:bCs/>
          <w:sz w:val="20"/>
          <w:szCs w:val="20"/>
        </w:rPr>
      </w:pPr>
    </w:p>
    <w:p w14:paraId="05121543" w14:textId="77777777" w:rsidR="006C3DEC" w:rsidRDefault="00C070D0">
      <w:pPr>
        <w:spacing w:before="240" w:after="240" w:line="259" w:lineRule="auto"/>
        <w:jc w:val="both"/>
        <w:rPr>
          <w:rFonts w:ascii="Roboto" w:eastAsia="Roboto" w:hAnsi="Roboto" w:cs="Roboto"/>
          <w:sz w:val="20"/>
          <w:szCs w:val="20"/>
        </w:rPr>
      </w:pPr>
      <w:r>
        <w:rPr>
          <w:rFonts w:ascii="Roboto" w:eastAsia="Roboto" w:hAnsi="Roboto" w:cs="Roboto"/>
          <w:sz w:val="20"/>
          <w:szCs w:val="20"/>
        </w:rPr>
        <w:t>Firma: _________________________________________</w:t>
      </w:r>
    </w:p>
    <w:p w14:paraId="21C650A8" w14:textId="77777777" w:rsidR="006C3DEC" w:rsidRDefault="006C3DEC">
      <w:pPr>
        <w:ind w:left="-1701"/>
        <w:jc w:val="both"/>
        <w:rPr>
          <w:rFonts w:ascii="Roboto" w:eastAsia="Roboto" w:hAnsi="Roboto" w:cs="Roboto"/>
          <w:sz w:val="22"/>
          <w:szCs w:val="22"/>
        </w:rPr>
      </w:pPr>
    </w:p>
    <w:sectPr w:rsidR="006C3DEC">
      <w:headerReference w:type="default" r:id="rId9"/>
      <w:footerReference w:type="even" r:id="rId10"/>
      <w:footerReference w:type="default" r:id="rId11"/>
      <w:pgSz w:w="12240" w:h="15840"/>
      <w:pgMar w:top="719" w:right="1183" w:bottom="1417" w:left="1701" w:header="708" w:footer="106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9C94BF" w14:textId="77777777" w:rsidR="00071248" w:rsidRDefault="00071248">
      <w:r>
        <w:separator/>
      </w:r>
    </w:p>
  </w:endnote>
  <w:endnote w:type="continuationSeparator" w:id="0">
    <w:p w14:paraId="52F22707" w14:textId="77777777" w:rsidR="00071248" w:rsidRDefault="000712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3FAA940F-8161-4B81-A3BA-99FC2D8E0671}"/>
  </w:font>
  <w:font w:name="Open Sans">
    <w:charset w:val="00"/>
    <w:family w:val="auto"/>
    <w:pitch w:val="default"/>
    <w:embedRegular r:id="rId2" w:fontKey="{48A33C59-DFAA-4658-A00B-A93367BEDAB0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97006ED1-0333-4C13-BFF5-3694A2E173F4}"/>
  </w:font>
  <w:font w:name="Roboto">
    <w:altName w:val="Arial"/>
    <w:charset w:val="00"/>
    <w:family w:val="auto"/>
    <w:pitch w:val="default"/>
    <w:embedRegular r:id="rId4" w:fontKey="{32F11082-D106-4E72-BB0A-A300E8D71F01}"/>
    <w:embedBold r:id="rId5" w:fontKey="{6F2D5640-58EF-4244-B576-E84107BA57C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32FA0E47-1C2D-4004-A4B4-81BDB75936E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CDDB03" w14:textId="77777777" w:rsidR="006C3DEC" w:rsidRDefault="00C070D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 w:rsidR="00071248">
      <w:rPr>
        <w:color w:val="000000"/>
      </w:rPr>
      <w:fldChar w:fldCharType="separate"/>
    </w:r>
    <w:r>
      <w:rPr>
        <w:color w:val="000000"/>
      </w:rPr>
      <w:fldChar w:fldCharType="end"/>
    </w:r>
  </w:p>
  <w:p w14:paraId="3F57CEAB" w14:textId="77777777" w:rsidR="006C3DEC" w:rsidRDefault="006C3DEC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right="36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11BA17" w14:textId="77777777" w:rsidR="006C3DEC" w:rsidRDefault="006C3DEC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color w:val="000000"/>
      </w:rPr>
    </w:pPr>
  </w:p>
  <w:tbl>
    <w:tblPr>
      <w:tblStyle w:val="affa"/>
      <w:tblW w:w="14708" w:type="dxa"/>
      <w:jc w:val="right"/>
      <w:tblInd w:w="0" w:type="dxa"/>
      <w:tblLayout w:type="fixed"/>
      <w:tblLook w:val="0400" w:firstRow="0" w:lastRow="0" w:firstColumn="0" w:lastColumn="0" w:noHBand="0" w:noVBand="1"/>
    </w:tblPr>
    <w:tblGrid>
      <w:gridCol w:w="14182"/>
      <w:gridCol w:w="526"/>
    </w:tblGrid>
    <w:tr w:rsidR="006C3DEC" w14:paraId="7DAC7109" w14:textId="77777777">
      <w:trPr>
        <w:trHeight w:val="249"/>
        <w:jc w:val="right"/>
      </w:trPr>
      <w:tc>
        <w:tcPr>
          <w:tcW w:w="14182" w:type="dxa"/>
          <w:vAlign w:val="center"/>
        </w:tcPr>
        <w:p w14:paraId="5C1D035C" w14:textId="77777777" w:rsidR="006C3DEC" w:rsidRDefault="00C070D0">
          <w:pPr>
            <w:tabs>
              <w:tab w:val="center" w:pos="4252"/>
              <w:tab w:val="right" w:pos="8504"/>
              <w:tab w:val="right" w:pos="8260"/>
            </w:tabs>
            <w:jc w:val="right"/>
            <w:rPr>
              <w:rFonts w:ascii="Roboto" w:eastAsia="Roboto" w:hAnsi="Roboto" w:cs="Roboto"/>
              <w:smallCaps/>
            </w:rPr>
          </w:pPr>
          <w:r>
            <w:rPr>
              <w:rFonts w:ascii="Roboto" w:eastAsia="Roboto" w:hAnsi="Roboto" w:cs="Roboto"/>
              <w:smallCaps/>
            </w:rPr>
            <w:t>Anexo 2: Carta de compromiso Unidad Académica Finis PI</w:t>
          </w:r>
        </w:p>
        <w:p w14:paraId="6016B5C3" w14:textId="77777777" w:rsidR="006C3DEC" w:rsidRDefault="00C070D0">
          <w:pPr>
            <w:tabs>
              <w:tab w:val="center" w:pos="4252"/>
              <w:tab w:val="right" w:pos="8504"/>
              <w:tab w:val="right" w:pos="8260"/>
            </w:tabs>
            <w:jc w:val="right"/>
            <w:rPr>
              <w:rFonts w:ascii="Open Sans" w:eastAsia="Open Sans" w:hAnsi="Open Sans" w:cs="Open Sans"/>
              <w:smallCaps/>
            </w:rPr>
          </w:pPr>
          <w:r>
            <w:rPr>
              <w:rFonts w:ascii="Roboto" w:eastAsia="Roboto" w:hAnsi="Roboto" w:cs="Roboto"/>
              <w:smallCaps/>
              <w:sz w:val="20"/>
              <w:szCs w:val="20"/>
            </w:rPr>
            <w:t>Dirección de Innovación y Transferencia</w:t>
          </w:r>
        </w:p>
      </w:tc>
      <w:tc>
        <w:tcPr>
          <w:tcW w:w="526" w:type="dxa"/>
          <w:shd w:val="clear" w:color="auto" w:fill="009DD9"/>
          <w:vAlign w:val="center"/>
        </w:tcPr>
        <w:p w14:paraId="6247F5C5" w14:textId="77777777" w:rsidR="006C3DEC" w:rsidRDefault="00C070D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center"/>
            <w:rPr>
              <w:rFonts w:ascii="Open Sans" w:eastAsia="Open Sans" w:hAnsi="Open Sans" w:cs="Open Sans"/>
              <w:color w:val="FFFFFF"/>
            </w:rPr>
          </w:pPr>
          <w:r>
            <w:rPr>
              <w:rFonts w:ascii="Open Sans" w:eastAsia="Open Sans" w:hAnsi="Open Sans" w:cs="Open Sans"/>
              <w:color w:val="FFFFFF"/>
            </w:rPr>
            <w:fldChar w:fldCharType="begin"/>
          </w:r>
          <w:r>
            <w:rPr>
              <w:rFonts w:ascii="Open Sans" w:eastAsia="Open Sans" w:hAnsi="Open Sans" w:cs="Open Sans"/>
              <w:color w:val="FFFFFF"/>
            </w:rPr>
            <w:instrText>PAGE</w:instrText>
          </w:r>
          <w:r>
            <w:rPr>
              <w:rFonts w:ascii="Open Sans" w:eastAsia="Open Sans" w:hAnsi="Open Sans" w:cs="Open Sans"/>
              <w:color w:val="FFFFFF"/>
            </w:rPr>
            <w:fldChar w:fldCharType="separate"/>
          </w:r>
          <w:r w:rsidR="00E82389">
            <w:rPr>
              <w:rFonts w:ascii="Open Sans" w:eastAsia="Open Sans" w:hAnsi="Open Sans" w:cs="Open Sans"/>
              <w:noProof/>
              <w:color w:val="FFFFFF"/>
            </w:rPr>
            <w:t>2</w:t>
          </w:r>
          <w:r>
            <w:rPr>
              <w:rFonts w:ascii="Open Sans" w:eastAsia="Open Sans" w:hAnsi="Open Sans" w:cs="Open Sans"/>
              <w:color w:val="FFFFFF"/>
            </w:rPr>
            <w:fldChar w:fldCharType="end"/>
          </w:r>
        </w:p>
      </w:tc>
    </w:tr>
  </w:tbl>
  <w:p w14:paraId="5B796ABE" w14:textId="77777777" w:rsidR="006C3DEC" w:rsidRDefault="006C3DEC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right="360"/>
      <w:rPr>
        <w:rFonts w:ascii="Open Sans" w:eastAsia="Open Sans" w:hAnsi="Open Sans" w:cs="Open Sans"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16092B" w14:textId="77777777" w:rsidR="00071248" w:rsidRDefault="00071248">
      <w:r>
        <w:separator/>
      </w:r>
    </w:p>
  </w:footnote>
  <w:footnote w:type="continuationSeparator" w:id="0">
    <w:p w14:paraId="63AC5A89" w14:textId="77777777" w:rsidR="00071248" w:rsidRDefault="0007124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9074D0" w14:textId="77777777" w:rsidR="006C3DEC" w:rsidRDefault="00C070D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55539F85" wp14:editId="041B9A85">
          <wp:simplePos x="0" y="0"/>
          <wp:positionH relativeFrom="column">
            <wp:posOffset>4249949</wp:posOffset>
          </wp:positionH>
          <wp:positionV relativeFrom="paragraph">
            <wp:posOffset>-306701</wp:posOffset>
          </wp:positionV>
          <wp:extent cx="1691111" cy="570865"/>
          <wp:effectExtent l="0" t="0" r="0" b="0"/>
          <wp:wrapNone/>
          <wp:docPr id="17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691111" cy="57086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3EDE0A62" w14:textId="77777777" w:rsidR="006C3DEC" w:rsidRDefault="006C3DEC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956F7F"/>
    <w:multiLevelType w:val="multilevel"/>
    <w:tmpl w:val="4D0C4AA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C3DEC"/>
    <w:rsid w:val="00071248"/>
    <w:rsid w:val="006C3DEC"/>
    <w:rsid w:val="008120A1"/>
    <w:rsid w:val="00C070D0"/>
    <w:rsid w:val="00E823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6C22DE"/>
  <w15:docId w15:val="{B8C9586E-941F-4046-A034-5F981A36F6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es-ES_tradnl" w:eastAsia="es-C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outlineLvl w:val="0"/>
    </w:pPr>
    <w:rPr>
      <w:rFonts w:ascii="Arial" w:eastAsia="Arial" w:hAnsi="Arial" w:cs="Arial"/>
      <w:b/>
      <w:bCs/>
      <w:sz w:val="28"/>
      <w:szCs w:val="2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3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0">
    <w:basedOn w:val="TableNormal3"/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1B42D2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1B42D2"/>
  </w:style>
  <w:style w:type="paragraph" w:styleId="Piedepgina">
    <w:name w:val="footer"/>
    <w:basedOn w:val="Normal"/>
    <w:link w:val="PiedepginaCar"/>
    <w:uiPriority w:val="99"/>
    <w:unhideWhenUsed/>
    <w:rsid w:val="001B42D2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1B42D2"/>
  </w:style>
  <w:style w:type="character" w:styleId="Hipervnculo">
    <w:name w:val="Hyperlink"/>
    <w:rsid w:val="00E4050C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5026F0"/>
    <w:pPr>
      <w:ind w:left="720"/>
      <w:contextualSpacing/>
    </w:pPr>
  </w:style>
  <w:style w:type="table" w:styleId="Tablaconcuadrcula">
    <w:name w:val="Table Grid"/>
    <w:basedOn w:val="Tablanormal"/>
    <w:uiPriority w:val="39"/>
    <w:rsid w:val="005F4AA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2229ED"/>
    <w:pPr>
      <w:spacing w:before="100" w:beforeAutospacing="1" w:after="100" w:afterAutospacing="1"/>
    </w:pPr>
    <w:rPr>
      <w:lang w:val="es-CL"/>
    </w:rPr>
  </w:style>
  <w:style w:type="table" w:customStyle="1" w:styleId="a1">
    <w:basedOn w:val="TableNormal3"/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table" w:customStyle="1" w:styleId="a2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3"/>
    <w:tblPr>
      <w:tblStyleRowBandSize w:val="1"/>
      <w:tblStyleColBandSize w:val="1"/>
      <w:tblCellMar>
        <w:top w:w="85" w:type="dxa"/>
        <w:left w:w="115" w:type="dxa"/>
        <w:bottom w:w="85" w:type="dxa"/>
        <w:right w:w="115" w:type="dxa"/>
      </w:tblCellMar>
    </w:tblPr>
  </w:style>
  <w:style w:type="table" w:customStyle="1" w:styleId="a7">
    <w:basedOn w:val="TableNormal3"/>
    <w:tblPr>
      <w:tblStyleRowBandSize w:val="1"/>
      <w:tblStyleColBandSize w:val="1"/>
      <w:tblCellMar>
        <w:top w:w="85" w:type="dxa"/>
        <w:left w:w="115" w:type="dxa"/>
        <w:bottom w:w="85" w:type="dxa"/>
        <w:right w:w="115" w:type="dxa"/>
      </w:tblCellMar>
    </w:tblPr>
  </w:style>
  <w:style w:type="table" w:customStyle="1" w:styleId="a8">
    <w:basedOn w:val="TableNormal3"/>
    <w:tblPr>
      <w:tblStyleRowBandSize w:val="1"/>
      <w:tblStyleColBandSize w:val="1"/>
      <w:tblCellMar>
        <w:top w:w="85" w:type="dxa"/>
        <w:left w:w="115" w:type="dxa"/>
        <w:bottom w:w="85" w:type="dxa"/>
        <w:right w:w="115" w:type="dxa"/>
      </w:tblCellMar>
    </w:tblPr>
  </w:style>
  <w:style w:type="table" w:customStyle="1" w:styleId="a9">
    <w:basedOn w:val="TableNormal3"/>
    <w:tblPr>
      <w:tblStyleRowBandSize w:val="1"/>
      <w:tblStyleColBandSize w:val="1"/>
      <w:tblCellMar>
        <w:top w:w="85" w:type="dxa"/>
        <w:left w:w="115" w:type="dxa"/>
        <w:bottom w:w="85" w:type="dxa"/>
        <w:right w:w="115" w:type="dxa"/>
      </w:tblCellMar>
    </w:tblPr>
  </w:style>
  <w:style w:type="table" w:customStyle="1" w:styleId="aa">
    <w:basedOn w:val="TableNormal3"/>
    <w:tblPr>
      <w:tblStyleRowBandSize w:val="1"/>
      <w:tblStyleColBandSize w:val="1"/>
      <w:tblCellMar>
        <w:top w:w="85" w:type="dxa"/>
        <w:left w:w="115" w:type="dxa"/>
        <w:bottom w:w="85" w:type="dxa"/>
        <w:right w:w="115" w:type="dxa"/>
      </w:tblCellMar>
    </w:tblPr>
  </w:style>
  <w:style w:type="table" w:customStyle="1" w:styleId="ab">
    <w:basedOn w:val="TableNormal3"/>
    <w:tblPr>
      <w:tblStyleRowBandSize w:val="1"/>
      <w:tblStyleColBandSize w:val="1"/>
      <w:tblCellMar>
        <w:top w:w="85" w:type="dxa"/>
        <w:left w:w="115" w:type="dxa"/>
        <w:bottom w:w="85" w:type="dxa"/>
        <w:right w:w="115" w:type="dxa"/>
      </w:tblCellMar>
    </w:tblPr>
  </w:style>
  <w:style w:type="table" w:customStyle="1" w:styleId="ac">
    <w:basedOn w:val="TableNormal3"/>
    <w:tblPr>
      <w:tblStyleRowBandSize w:val="1"/>
      <w:tblStyleColBandSize w:val="1"/>
      <w:tblCellMar>
        <w:top w:w="85" w:type="dxa"/>
        <w:left w:w="115" w:type="dxa"/>
        <w:bottom w:w="85" w:type="dxa"/>
        <w:right w:w="115" w:type="dxa"/>
      </w:tblCellMar>
    </w:tblPr>
  </w:style>
  <w:style w:type="table" w:customStyle="1" w:styleId="ad">
    <w:basedOn w:val="TableNormal3"/>
    <w:tblPr>
      <w:tblStyleRowBandSize w:val="1"/>
      <w:tblStyleColBandSize w:val="1"/>
      <w:tblCellMar>
        <w:top w:w="85" w:type="dxa"/>
        <w:left w:w="115" w:type="dxa"/>
        <w:bottom w:w="85" w:type="dxa"/>
        <w:right w:w="115" w:type="dxa"/>
      </w:tblCellMar>
    </w:tblPr>
  </w:style>
  <w:style w:type="table" w:customStyle="1" w:styleId="ae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">
    <w:basedOn w:val="TableNormal3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0">
    <w:basedOn w:val="TableNormal3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1">
    <w:basedOn w:val="TableNormal3"/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table" w:customStyle="1" w:styleId="af2">
    <w:basedOn w:val="TableNormal2"/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table" w:customStyle="1" w:styleId="af3">
    <w:basedOn w:val="TableNormal2"/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table" w:customStyle="1" w:styleId="af4">
    <w:basedOn w:val="TableNormal2"/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table" w:customStyle="1" w:styleId="af5">
    <w:basedOn w:val="TableNormal2"/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table" w:customStyle="1" w:styleId="af6">
    <w:basedOn w:val="TableNormal2"/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table" w:customStyle="1" w:styleId="af7">
    <w:basedOn w:val="TableNormal2"/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table" w:customStyle="1" w:styleId="af8">
    <w:basedOn w:val="TableNormal2"/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table" w:customStyle="1" w:styleId="af9">
    <w:basedOn w:val="TableNormal2"/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table" w:customStyle="1" w:styleId="afa">
    <w:basedOn w:val="TableNormal2"/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table" w:customStyle="1" w:styleId="afb">
    <w:basedOn w:val="TableNormal2"/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table" w:customStyle="1" w:styleId="afc">
    <w:basedOn w:val="TableNormal2"/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table" w:customStyle="1" w:styleId="afd">
    <w:basedOn w:val="TableNormal2"/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table" w:customStyle="1" w:styleId="afe">
    <w:basedOn w:val="TableNormal2"/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table" w:customStyle="1" w:styleId="aff">
    <w:basedOn w:val="TableNormal2"/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table" w:customStyle="1" w:styleId="aff0">
    <w:basedOn w:val="TableNormal2"/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table" w:customStyle="1" w:styleId="aff1">
    <w:basedOn w:val="TableNormal2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2">
    <w:basedOn w:val="TableNormal2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3">
    <w:basedOn w:val="TableNormal2"/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table" w:customStyle="1" w:styleId="aff4">
    <w:basedOn w:val="TableNormal2"/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table" w:customStyle="1" w:styleId="aff5">
    <w:basedOn w:val="TableNormal2"/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table" w:customStyle="1" w:styleId="aff6">
    <w:basedOn w:val="TableNormal2"/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table" w:customStyle="1" w:styleId="aff7">
    <w:basedOn w:val="TableNormal2"/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f8">
    <w:basedOn w:val="TableNormal2"/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table" w:customStyle="1" w:styleId="aff9">
    <w:basedOn w:val="TableNormal2"/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table" w:customStyle="1" w:styleId="affa">
    <w:basedOn w:val="TableNormal2"/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ZWtF1cszq/SEQttcrA3VGIEDcEQ==">CgMxLjA4AHIhMS1KY29aU3RsVldRX3k2OXVYSFU1Yk1IOGFqZGNnM3Vf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353</Words>
  <Characters>1944</Characters>
  <Application>Microsoft Office Word</Application>
  <DocSecurity>0</DocSecurity>
  <Lines>16</Lines>
  <Paragraphs>4</Paragraphs>
  <ScaleCrop>false</ScaleCrop>
  <Company/>
  <LinksUpToDate>false</LinksUpToDate>
  <CharactersWithSpaces>2293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Francisca Molina</cp:lastModifiedBy>
  <cp:revision>3</cp:revision>
  <dcterms:created xsi:type="dcterms:W3CDTF">2023-10-16T23:17:00Z</dcterms:created>
  <dcterms:modified xsi:type="dcterms:W3CDTF">2026-01-28T19:17:00Z</dcterms:modified>
</cp:coreProperties>
</file>